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0"/>
        <w:gridCol w:w="2435"/>
        <w:gridCol w:w="1665"/>
        <w:gridCol w:w="310"/>
        <w:gridCol w:w="1956"/>
        <w:gridCol w:w="2256"/>
      </w:tblGrid>
      <w:tr w:rsidR="00BF564D" w:rsidTr="007C13B2">
        <w:trPr>
          <w:trHeight w:val="836"/>
        </w:trPr>
        <w:tc>
          <w:tcPr>
            <w:tcW w:w="9062" w:type="dxa"/>
            <w:gridSpan w:val="6"/>
          </w:tcPr>
          <w:p w:rsidR="00BF564D" w:rsidRPr="00BF564D" w:rsidRDefault="00BF564D" w:rsidP="00BF564D">
            <w:pPr>
              <w:spacing w:line="276" w:lineRule="auto"/>
              <w:rPr>
                <w:b/>
              </w:rPr>
            </w:pPr>
            <w:r>
              <w:rPr>
                <w:b/>
                <w:sz w:val="44"/>
              </w:rPr>
              <w:br/>
            </w:r>
            <w:r w:rsidRPr="00BF564D">
              <w:rPr>
                <w:b/>
                <w:sz w:val="44"/>
              </w:rPr>
              <w:t>Satranç.com.tr</w:t>
            </w:r>
            <w:r>
              <w:rPr>
                <w:b/>
                <w:sz w:val="44"/>
              </w:rPr>
              <w:t xml:space="preserve">                                           </w:t>
            </w:r>
            <w:proofErr w:type="spellStart"/>
            <w:r>
              <w:rPr>
                <w:b/>
                <w:sz w:val="44"/>
              </w:rPr>
              <w:t>Notasyon</w:t>
            </w:r>
            <w:proofErr w:type="spellEnd"/>
          </w:p>
        </w:tc>
      </w:tr>
      <w:tr w:rsidR="00BF564D" w:rsidTr="00BF564D">
        <w:tc>
          <w:tcPr>
            <w:tcW w:w="2875" w:type="dxa"/>
            <w:gridSpan w:val="2"/>
          </w:tcPr>
          <w:p w:rsidR="00BF564D" w:rsidRPr="007C13B2" w:rsidRDefault="00BF564D">
            <w:pPr>
              <w:rPr>
                <w:b/>
              </w:rPr>
            </w:pPr>
            <w:proofErr w:type="spellStart"/>
            <w:r w:rsidRPr="007C13B2">
              <w:rPr>
                <w:b/>
              </w:rPr>
              <w:t>Event</w:t>
            </w:r>
            <w:proofErr w:type="spellEnd"/>
          </w:p>
        </w:tc>
        <w:tc>
          <w:tcPr>
            <w:tcW w:w="1665" w:type="dxa"/>
          </w:tcPr>
          <w:p w:rsidR="00BF564D" w:rsidRPr="007C13B2" w:rsidRDefault="00BF564D" w:rsidP="00BF564D">
            <w:pPr>
              <w:rPr>
                <w:b/>
              </w:rPr>
            </w:pPr>
          </w:p>
        </w:tc>
        <w:tc>
          <w:tcPr>
            <w:tcW w:w="2266" w:type="dxa"/>
            <w:gridSpan w:val="2"/>
          </w:tcPr>
          <w:p w:rsidR="00BF564D" w:rsidRPr="007C13B2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7C13B2" w:rsidRDefault="00BF564D" w:rsidP="00BF564D">
            <w:pPr>
              <w:rPr>
                <w:b/>
              </w:rPr>
            </w:pPr>
            <w:proofErr w:type="spellStart"/>
            <w:r w:rsidRPr="007C13B2">
              <w:rPr>
                <w:b/>
              </w:rPr>
              <w:t>Date</w:t>
            </w:r>
            <w:proofErr w:type="spellEnd"/>
          </w:p>
        </w:tc>
      </w:tr>
      <w:tr w:rsidR="00BF564D" w:rsidTr="00BF564D">
        <w:tc>
          <w:tcPr>
            <w:tcW w:w="2875" w:type="dxa"/>
            <w:gridSpan w:val="2"/>
          </w:tcPr>
          <w:p w:rsidR="00BF564D" w:rsidRPr="007C13B2" w:rsidRDefault="00BF564D">
            <w:pPr>
              <w:rPr>
                <w:b/>
              </w:rPr>
            </w:pPr>
            <w:proofErr w:type="spellStart"/>
            <w:r w:rsidRPr="007C13B2">
              <w:rPr>
                <w:b/>
              </w:rPr>
              <w:t>Round</w:t>
            </w:r>
            <w:proofErr w:type="spellEnd"/>
          </w:p>
        </w:tc>
        <w:tc>
          <w:tcPr>
            <w:tcW w:w="1665" w:type="dxa"/>
          </w:tcPr>
          <w:p w:rsidR="00BF564D" w:rsidRPr="007C13B2" w:rsidRDefault="00BF564D" w:rsidP="00BF564D">
            <w:pPr>
              <w:rPr>
                <w:b/>
              </w:rPr>
            </w:pPr>
            <w:r w:rsidRPr="007C13B2">
              <w:rPr>
                <w:b/>
              </w:rPr>
              <w:t>Board</w:t>
            </w:r>
          </w:p>
        </w:tc>
        <w:tc>
          <w:tcPr>
            <w:tcW w:w="2266" w:type="dxa"/>
            <w:gridSpan w:val="2"/>
          </w:tcPr>
          <w:p w:rsidR="00BF564D" w:rsidRPr="007C13B2" w:rsidRDefault="00BF564D" w:rsidP="00BF564D">
            <w:pPr>
              <w:rPr>
                <w:b/>
              </w:rPr>
            </w:pPr>
            <w:proofErr w:type="spellStart"/>
            <w:r w:rsidRPr="007C13B2">
              <w:rPr>
                <w:b/>
              </w:rPr>
              <w:t>Section</w:t>
            </w:r>
            <w:proofErr w:type="spellEnd"/>
          </w:p>
        </w:tc>
        <w:tc>
          <w:tcPr>
            <w:tcW w:w="2256" w:type="dxa"/>
          </w:tcPr>
          <w:p w:rsidR="00BF564D" w:rsidRPr="007C13B2" w:rsidRDefault="00BF564D" w:rsidP="00BF564D">
            <w:pPr>
              <w:rPr>
                <w:b/>
              </w:rPr>
            </w:pPr>
          </w:p>
        </w:tc>
      </w:tr>
      <w:tr w:rsidR="00BF564D" w:rsidTr="00BF564D">
        <w:tc>
          <w:tcPr>
            <w:tcW w:w="2875" w:type="dxa"/>
            <w:gridSpan w:val="2"/>
          </w:tcPr>
          <w:p w:rsidR="00BF564D" w:rsidRPr="007C13B2" w:rsidRDefault="00BF564D">
            <w:pPr>
              <w:rPr>
                <w:b/>
              </w:rPr>
            </w:pPr>
            <w:r w:rsidRPr="007C13B2">
              <w:rPr>
                <w:b/>
              </w:rPr>
              <w:t xml:space="preserve">White – </w:t>
            </w:r>
            <w:proofErr w:type="spellStart"/>
            <w:r w:rsidRPr="007C13B2">
              <w:rPr>
                <w:b/>
              </w:rPr>
              <w:t>Player’s</w:t>
            </w:r>
            <w:proofErr w:type="spellEnd"/>
            <w:r w:rsidRPr="007C13B2">
              <w:rPr>
                <w:b/>
              </w:rPr>
              <w:t xml:space="preserve"> Name</w:t>
            </w:r>
          </w:p>
        </w:tc>
        <w:tc>
          <w:tcPr>
            <w:tcW w:w="1665" w:type="dxa"/>
          </w:tcPr>
          <w:p w:rsidR="00BF564D" w:rsidRPr="007C13B2" w:rsidRDefault="00BF564D" w:rsidP="00BF564D">
            <w:pPr>
              <w:rPr>
                <w:b/>
              </w:rPr>
            </w:pPr>
          </w:p>
        </w:tc>
        <w:tc>
          <w:tcPr>
            <w:tcW w:w="2266" w:type="dxa"/>
            <w:gridSpan w:val="2"/>
          </w:tcPr>
          <w:p w:rsidR="00BF564D" w:rsidRPr="007C13B2" w:rsidRDefault="00BF564D" w:rsidP="00BF564D">
            <w:pPr>
              <w:rPr>
                <w:b/>
              </w:rPr>
            </w:pPr>
            <w:r w:rsidRPr="007C13B2">
              <w:rPr>
                <w:b/>
              </w:rPr>
              <w:t xml:space="preserve">Black – </w:t>
            </w:r>
            <w:proofErr w:type="spellStart"/>
            <w:r w:rsidRPr="007C13B2">
              <w:rPr>
                <w:b/>
              </w:rPr>
              <w:t>Player’s</w:t>
            </w:r>
            <w:proofErr w:type="spellEnd"/>
            <w:r w:rsidRPr="007C13B2">
              <w:rPr>
                <w:b/>
              </w:rPr>
              <w:t xml:space="preserve"> Name</w:t>
            </w:r>
          </w:p>
        </w:tc>
        <w:tc>
          <w:tcPr>
            <w:tcW w:w="2256" w:type="dxa"/>
          </w:tcPr>
          <w:p w:rsidR="00BF564D" w:rsidRPr="007C13B2" w:rsidRDefault="00BF564D" w:rsidP="00BF564D">
            <w:pPr>
              <w:rPr>
                <w:b/>
              </w:rPr>
            </w:pPr>
          </w:p>
        </w:tc>
      </w:tr>
      <w:tr w:rsidR="00BF564D" w:rsidTr="00BF564D">
        <w:tc>
          <w:tcPr>
            <w:tcW w:w="2875" w:type="dxa"/>
            <w:gridSpan w:val="2"/>
          </w:tcPr>
          <w:p w:rsidR="00BF564D" w:rsidRPr="00BF564D" w:rsidRDefault="00BF564D">
            <w:pPr>
              <w:rPr>
                <w:b/>
              </w:rPr>
            </w:pPr>
            <w:bookmarkStart w:id="0" w:name="_GoBack" w:colFirst="0" w:colLast="3"/>
            <w:r w:rsidRPr="00BF564D">
              <w:rPr>
                <w:b/>
              </w:rPr>
              <w:t>WHITE</w:t>
            </w: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  <w:r w:rsidRPr="00BF564D">
              <w:rPr>
                <w:b/>
              </w:rPr>
              <w:t>BLACK</w:t>
            </w:r>
          </w:p>
        </w:tc>
        <w:tc>
          <w:tcPr>
            <w:tcW w:w="2266" w:type="dxa"/>
            <w:gridSpan w:val="2"/>
          </w:tcPr>
          <w:p w:rsidR="00BF564D" w:rsidRPr="00BF564D" w:rsidRDefault="00BF564D" w:rsidP="00BF564D">
            <w:pPr>
              <w:rPr>
                <w:b/>
              </w:rPr>
            </w:pPr>
            <w:r w:rsidRPr="00BF564D">
              <w:rPr>
                <w:b/>
              </w:rPr>
              <w:t>WHITE</w:t>
            </w: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  <w:r w:rsidRPr="00BF564D">
              <w:rPr>
                <w:b/>
              </w:rPr>
              <w:t>BLACK</w:t>
            </w:r>
          </w:p>
        </w:tc>
      </w:tr>
      <w:bookmarkEnd w:id="0"/>
      <w:tr w:rsidR="00BF564D" w:rsidTr="007C13B2">
        <w:trPr>
          <w:trHeight w:val="430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22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14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06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26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04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24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02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22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14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20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25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04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24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02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21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14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20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12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18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24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02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22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14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7C13B2">
        <w:trPr>
          <w:trHeight w:val="406"/>
        </w:trPr>
        <w:tc>
          <w:tcPr>
            <w:tcW w:w="440" w:type="dxa"/>
          </w:tcPr>
          <w:p w:rsidR="00BF564D" w:rsidRPr="00BF564D" w:rsidRDefault="00BF564D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435" w:type="dxa"/>
          </w:tcPr>
          <w:p w:rsidR="00BF564D" w:rsidRPr="00BF564D" w:rsidRDefault="00BF564D">
            <w:pPr>
              <w:rPr>
                <w:b/>
              </w:rPr>
            </w:pPr>
          </w:p>
        </w:tc>
        <w:tc>
          <w:tcPr>
            <w:tcW w:w="1665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310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19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  <w:tc>
          <w:tcPr>
            <w:tcW w:w="2256" w:type="dxa"/>
          </w:tcPr>
          <w:p w:rsidR="00BF564D" w:rsidRPr="00BF564D" w:rsidRDefault="00BF564D" w:rsidP="00BF564D">
            <w:pPr>
              <w:rPr>
                <w:b/>
              </w:rPr>
            </w:pPr>
          </w:p>
        </w:tc>
      </w:tr>
      <w:tr w:rsidR="00BF564D" w:rsidTr="004F6AEA">
        <w:tc>
          <w:tcPr>
            <w:tcW w:w="9062" w:type="dxa"/>
            <w:gridSpan w:val="6"/>
          </w:tcPr>
          <w:p w:rsidR="00BF564D" w:rsidRPr="00BF564D" w:rsidRDefault="00BF564D" w:rsidP="00BF564D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18415</wp:posOffset>
                      </wp:positionV>
                      <wp:extent cx="133350" cy="127000"/>
                      <wp:effectExtent l="0" t="0" r="19050" b="2540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6331F7" id="Dikdörtgen 1" o:spid="_x0000_s1026" style="position:absolute;margin-left:204.5pt;margin-top:1.45pt;width:10.5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" fillcolor="white [3212]" strokecolor="#1f3763 [1604]" strokeweight="1pt"/>
                  </w:pict>
                </mc:Fallback>
              </mc:AlternateContent>
            </w:r>
            <w:r>
              <w:rPr>
                <w:b/>
              </w:rPr>
              <w:t xml:space="preserve">              RESULTS                   WHITE WON               DRAW              BLACK WON</w:t>
            </w:r>
          </w:p>
        </w:tc>
      </w:tr>
      <w:tr w:rsidR="00BF564D" w:rsidTr="007C13B2">
        <w:trPr>
          <w:trHeight w:val="694"/>
        </w:trPr>
        <w:tc>
          <w:tcPr>
            <w:tcW w:w="4540" w:type="dxa"/>
            <w:gridSpan w:val="3"/>
          </w:tcPr>
          <w:p w:rsidR="00BF564D" w:rsidRPr="00BF564D" w:rsidRDefault="007C13B2" w:rsidP="007C13B2">
            <w:pPr>
              <w:jc w:val="center"/>
              <w:rPr>
                <w:b/>
              </w:rPr>
            </w:pPr>
            <w:r>
              <w:rPr>
                <w:b/>
              </w:rPr>
              <w:t>SIGNITURE</w:t>
            </w:r>
          </w:p>
        </w:tc>
        <w:tc>
          <w:tcPr>
            <w:tcW w:w="4522" w:type="dxa"/>
            <w:gridSpan w:val="3"/>
          </w:tcPr>
          <w:p w:rsidR="00BF564D" w:rsidRPr="00BF564D" w:rsidRDefault="007C13B2" w:rsidP="007C13B2">
            <w:pPr>
              <w:jc w:val="center"/>
              <w:rPr>
                <w:b/>
              </w:rPr>
            </w:pPr>
            <w:r>
              <w:rPr>
                <w:b/>
              </w:rPr>
              <w:t>SIGNITURE</w:t>
            </w:r>
          </w:p>
        </w:tc>
      </w:tr>
    </w:tbl>
    <w:p w:rsidR="00BF564D" w:rsidRDefault="00BF564D"/>
    <w:sectPr w:rsidR="00BF5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4D"/>
    <w:rsid w:val="007C13B2"/>
    <w:rsid w:val="00BA0E42"/>
    <w:rsid w:val="00B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6912"/>
  <w15:chartTrackingRefBased/>
  <w15:docId w15:val="{17BEA4D1-5BA9-46A5-8EE9-D7A24D64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5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Değerli</dc:creator>
  <cp:keywords/>
  <dc:description/>
  <cp:lastModifiedBy>Derya Değerli</cp:lastModifiedBy>
  <cp:revision>1</cp:revision>
  <dcterms:created xsi:type="dcterms:W3CDTF">2019-02-26T07:29:00Z</dcterms:created>
  <dcterms:modified xsi:type="dcterms:W3CDTF">2019-02-26T07:44:00Z</dcterms:modified>
</cp:coreProperties>
</file>